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513" w:rsidRPr="00920513" w:rsidRDefault="00920513" w:rsidP="00920513">
      <w:pPr>
        <w:spacing w:line="360" w:lineRule="auto"/>
        <w:ind w:firstLine="709"/>
        <w:contextualSpacing/>
        <w:jc w:val="center"/>
        <w:rPr>
          <w:rFonts w:ascii="Times New Roman" w:hAnsi="Times New Roman" w:cs="Times New Roman"/>
          <w:b/>
          <w:sz w:val="28"/>
          <w:szCs w:val="28"/>
        </w:rPr>
      </w:pPr>
      <w:r w:rsidRPr="00920513">
        <w:rPr>
          <w:rFonts w:ascii="Times New Roman" w:hAnsi="Times New Roman" w:cs="Times New Roman"/>
          <w:b/>
          <w:sz w:val="28"/>
          <w:szCs w:val="28"/>
        </w:rPr>
        <w:t>Здравствуйте, ребята.</w:t>
      </w:r>
    </w:p>
    <w:p w:rsidR="00920513" w:rsidRDefault="00920513" w:rsidP="00920513">
      <w:pPr>
        <w:spacing w:line="360" w:lineRule="auto"/>
        <w:ind w:firstLine="709"/>
        <w:contextualSpacing/>
        <w:jc w:val="center"/>
        <w:rPr>
          <w:rFonts w:ascii="Times New Roman" w:hAnsi="Times New Roman" w:cs="Times New Roman"/>
          <w:b/>
          <w:sz w:val="28"/>
          <w:szCs w:val="28"/>
        </w:rPr>
      </w:pPr>
      <w:r w:rsidRPr="00920513">
        <w:rPr>
          <w:rFonts w:ascii="Times New Roman" w:hAnsi="Times New Roman" w:cs="Times New Roman"/>
          <w:b/>
          <w:sz w:val="28"/>
          <w:szCs w:val="28"/>
        </w:rPr>
        <w:t>Тема нашего занятия «Вышивка бисером».</w:t>
      </w:r>
    </w:p>
    <w:p w:rsidR="00920513" w:rsidRPr="00920513" w:rsidRDefault="00920513" w:rsidP="00920513">
      <w:pPr>
        <w:spacing w:line="360" w:lineRule="auto"/>
        <w:ind w:firstLine="709"/>
        <w:contextualSpacing/>
        <w:jc w:val="center"/>
        <w:rPr>
          <w:rFonts w:ascii="Times New Roman" w:hAnsi="Times New Roman" w:cs="Times New Roman"/>
          <w:b/>
          <w:sz w:val="28"/>
          <w:szCs w:val="28"/>
        </w:rPr>
      </w:pPr>
    </w:p>
    <w:p w:rsidR="00920513" w:rsidRDefault="00920513" w:rsidP="00920513">
      <w:pPr>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 xml:space="preserve">Сегодня мы познакомимся с приемами вышивки бисером. В дальнейшем мы с вами будем применять эти приемы при создании украшений: кулонов, колье, броши. </w:t>
      </w:r>
    </w:p>
    <w:p w:rsidR="00920513" w:rsidRDefault="00920513" w:rsidP="00920513">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drawing>
          <wp:inline distT="0" distB="0" distL="0" distR="0">
            <wp:extent cx="2862580" cy="1908175"/>
            <wp:effectExtent l="0" t="0" r="0" b="0"/>
            <wp:docPr id="7" name="Рисунок 7" descr="https://vishivashka.ru/wp-content/uploads/%D0%9A%D0%BE%D0%BB%D1%8C%D1%86%D0%BE-%D0%B2%D1%8B%D1%88%D0%B8%D1%82%D0%BE%D0%B5-%D0%B1%D0%B8%D1%81%D0%B5%D1%80%D0%BE%D0%BC-5-3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vishivashka.ru/wp-content/uploads/%D0%9A%D0%BE%D0%BB%D1%8C%D1%86%D0%BE-%D0%B2%D1%8B%D1%88%D0%B8%D1%82%D0%BE%D0%B5-%D0%B1%D0%B8%D1%81%D0%B5%D1%80%D0%BE%D0%BC-5-300x20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2580" cy="1908175"/>
                    </a:xfrm>
                    <a:prstGeom prst="rect">
                      <a:avLst/>
                    </a:prstGeom>
                    <a:noFill/>
                    <a:ln>
                      <a:noFill/>
                    </a:ln>
                  </pic:spPr>
                </pic:pic>
              </a:graphicData>
            </a:graphic>
          </wp:inline>
        </w:drawing>
      </w:r>
      <w:r w:rsidRPr="00920513">
        <w:rPr>
          <w:rFonts w:ascii="Times New Roman" w:hAnsi="Times New Roman" w:cs="Times New Roman"/>
          <w:sz w:val="28"/>
          <w:szCs w:val="28"/>
        </w:rPr>
        <w:drawing>
          <wp:inline distT="0" distB="0" distL="0" distR="0">
            <wp:extent cx="2037715" cy="1908175"/>
            <wp:effectExtent l="0" t="0" r="635" b="0"/>
            <wp:docPr id="8" name="Рисунок 8" descr="https://vishivashka.ru/wp-content/uploads/%D0%9A%D0%BE%D0%BB%D1%8C%D0%B5-%D0%B2%D1%8B%D1%88%D0%B8%D1%82%D0%BE%D0%B5-%D0%B1%D0%B8%D1%81%D0%B5%D1%80%D0%BE%D0%BC-11-214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vishivashka.ru/wp-content/uploads/%D0%9A%D0%BE%D0%BB%D1%8C%D0%B5-%D0%B2%D1%8B%D1%88%D0%B8%D1%82%D0%BE%D0%B5-%D0%B1%D0%B8%D1%81%D0%B5%D1%80%D0%BE%D0%BC-11-214x20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7715" cy="1908175"/>
                    </a:xfrm>
                    <a:prstGeom prst="rect">
                      <a:avLst/>
                    </a:prstGeom>
                    <a:noFill/>
                    <a:ln>
                      <a:noFill/>
                    </a:ln>
                  </pic:spPr>
                </pic:pic>
              </a:graphicData>
            </a:graphic>
          </wp:inline>
        </w:drawing>
      </w:r>
    </w:p>
    <w:p w:rsidR="00920513" w:rsidRPr="00920513" w:rsidRDefault="00920513" w:rsidP="0051178E">
      <w:pPr>
        <w:spacing w:line="360" w:lineRule="auto"/>
        <w:ind w:firstLine="709"/>
        <w:contextualSpacing/>
        <w:jc w:val="center"/>
        <w:rPr>
          <w:rFonts w:ascii="Times New Roman" w:hAnsi="Times New Roman" w:cs="Times New Roman"/>
          <w:b/>
          <w:sz w:val="28"/>
          <w:szCs w:val="28"/>
        </w:rPr>
      </w:pPr>
      <w:r w:rsidRPr="00920513">
        <w:rPr>
          <w:rFonts w:ascii="Times New Roman" w:hAnsi="Times New Roman" w:cs="Times New Roman"/>
          <w:b/>
          <w:sz w:val="28"/>
          <w:szCs w:val="28"/>
        </w:rPr>
        <w:t>Инструменты и материалы</w:t>
      </w:r>
      <w:r>
        <w:rPr>
          <w:rFonts w:ascii="Times New Roman" w:hAnsi="Times New Roman" w:cs="Times New Roman"/>
          <w:b/>
          <w:sz w:val="28"/>
          <w:szCs w:val="28"/>
        </w:rPr>
        <w:t>.</w:t>
      </w:r>
    </w:p>
    <w:p w:rsidR="00920513" w:rsidRPr="00920513" w:rsidRDefault="00920513" w:rsidP="00920513">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 xml:space="preserve">Ткань для вышивки подбирают по толщине и плотности в соответствии с размерами бусинок. Часто для вышивки картин используют канву. В этом случае величина ее клетки не должна превышать диаметра бисеринки, начинать обучение лучше на плотной ткани. Если вы только начинаете вышивать, то первая картинка должна быть несложной, с небольшим количеством расцветок бисера и подробной схемой. Игла для работы используется специальная, тонкая, без утолщения в области ушка. Тогда процесс нанизывания бусин не вызовет никаких затруднений. </w:t>
      </w:r>
    </w:p>
    <w:p w:rsidR="00920513" w:rsidRPr="00920513" w:rsidRDefault="00920513" w:rsidP="00920513">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drawing>
          <wp:inline distT="0" distB="0" distL="0" distR="0" wp14:anchorId="3229A732" wp14:editId="02FFFA3E">
            <wp:extent cx="2862580" cy="1828800"/>
            <wp:effectExtent l="0" t="0" r="0" b="0"/>
            <wp:docPr id="1" name="Рисунок 1" descr="Вам понадобится канва, игла, нить, бисс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м понадобится канва, игла, нить, биссе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2580" cy="1828800"/>
                    </a:xfrm>
                    <a:prstGeom prst="rect">
                      <a:avLst/>
                    </a:prstGeom>
                    <a:noFill/>
                    <a:ln>
                      <a:noFill/>
                    </a:ln>
                  </pic:spPr>
                </pic:pic>
              </a:graphicData>
            </a:graphic>
          </wp:inline>
        </w:drawing>
      </w:r>
    </w:p>
    <w:p w:rsidR="0051178E" w:rsidRDefault="00920513" w:rsidP="00E10414">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 xml:space="preserve">Так как в процессе работы нить испытывает большую нагрузку, то предпочтительнее выбрать тонкую лавсановую или прозрачную </w:t>
      </w:r>
      <w:proofErr w:type="spellStart"/>
      <w:r w:rsidRPr="00920513">
        <w:rPr>
          <w:rFonts w:ascii="Times New Roman" w:hAnsi="Times New Roman" w:cs="Times New Roman"/>
          <w:sz w:val="28"/>
          <w:szCs w:val="28"/>
        </w:rPr>
        <w:t>мононить</w:t>
      </w:r>
      <w:proofErr w:type="spellEnd"/>
      <w:r w:rsidRPr="00920513">
        <w:rPr>
          <w:rFonts w:ascii="Times New Roman" w:hAnsi="Times New Roman" w:cs="Times New Roman"/>
          <w:sz w:val="28"/>
          <w:szCs w:val="28"/>
        </w:rPr>
        <w:t xml:space="preserve">. </w:t>
      </w:r>
      <w:r w:rsidRPr="00920513">
        <w:rPr>
          <w:rFonts w:ascii="Times New Roman" w:hAnsi="Times New Roman" w:cs="Times New Roman"/>
          <w:sz w:val="28"/>
          <w:szCs w:val="28"/>
        </w:rPr>
        <w:lastRenderedPageBreak/>
        <w:t xml:space="preserve">Её цвет определяется расцветкой ткани-основы, даже если цвет бисера будет контрастным. Обучение начинающим лучше использовать нити длиной не более 30-40 см. Форма бисеринок может быть разной, но в одной картине применяются бусины определенного типа. Лучше всего не экономить на расходных материалах и приобретать качественный бисер производства Японии или Чехии. Чтобы не ошибиться с количеством, можно предварительно подсчитать количество клеток на схеме. </w:t>
      </w:r>
    </w:p>
    <w:p w:rsidR="0051178E" w:rsidRDefault="00920513" w:rsidP="00E10414">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 xml:space="preserve">Исходя из того, что 1 гр. некрупного бисера составляет около 50-ти шт. Станок для вышивки Дополнительным инструментом, в вышивке бисером, является использование прямоугольных или круглых рамочных пялец. Если размер выбранной картины небольшой, то рекомендуется “нарастить” ткань по ее периметру, пришив полосы достаточной ширины для того, чтобы воспользоваться пяльцами. </w:t>
      </w:r>
    </w:p>
    <w:p w:rsidR="0051178E" w:rsidRDefault="00920513" w:rsidP="00E10414">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 xml:space="preserve">Для облегчения работы с таким мелким и сыпучим материалом, как бисер, обычно используют различные органайзеры, контейнеры для хранения и удобного подхватывания бусин иглой. Перед началом вышивания стоит подобрать нужную схему. Найти ее очень просто. Можно приобрести специальный набор, в состав которого уже входят все необходимые материалы и схема, а можно поступить проще – распечатать. </w:t>
      </w:r>
    </w:p>
    <w:p w:rsidR="0051178E" w:rsidRDefault="00920513" w:rsidP="00E10414">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 xml:space="preserve">Вышивка бисером отличается от вышивки </w:t>
      </w:r>
      <w:proofErr w:type="gramStart"/>
      <w:r w:rsidRPr="00920513">
        <w:rPr>
          <w:rFonts w:ascii="Times New Roman" w:hAnsi="Times New Roman" w:cs="Times New Roman"/>
          <w:sz w:val="28"/>
          <w:szCs w:val="28"/>
        </w:rPr>
        <w:t>крестиком</w:t>
      </w:r>
      <w:proofErr w:type="gramEnd"/>
      <w:r w:rsidRPr="00920513">
        <w:rPr>
          <w:rFonts w:ascii="Times New Roman" w:hAnsi="Times New Roman" w:cs="Times New Roman"/>
          <w:sz w:val="28"/>
          <w:szCs w:val="28"/>
        </w:rPr>
        <w:t xml:space="preserve"> только используемым материалом и визуальным объемом, но принцип работы у них схож. Один цветной квадратик на схеме будет обозначать один крестик или одну бисеринку.</w:t>
      </w:r>
    </w:p>
    <w:p w:rsidR="00E10414" w:rsidRDefault="00920513" w:rsidP="00E10414">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 xml:space="preserve"> Непосредственно под рабочим местом стелют светлую мягкую ткань на случай, если бисер просыплется, а достаточно яркий рассеянный свет снизит нагрузку на глаза при выполнении вышивки.</w:t>
      </w:r>
    </w:p>
    <w:p w:rsidR="00E10414" w:rsidRDefault="00920513" w:rsidP="00E10414">
      <w:pPr>
        <w:spacing w:line="360" w:lineRule="auto"/>
        <w:ind w:firstLine="709"/>
        <w:contextualSpacing/>
        <w:jc w:val="center"/>
        <w:rPr>
          <w:rFonts w:ascii="Times New Roman" w:hAnsi="Times New Roman" w:cs="Times New Roman"/>
          <w:b/>
          <w:sz w:val="28"/>
          <w:szCs w:val="28"/>
        </w:rPr>
      </w:pPr>
      <w:r w:rsidRPr="00920513">
        <w:rPr>
          <w:rFonts w:ascii="Times New Roman" w:hAnsi="Times New Roman" w:cs="Times New Roman"/>
          <w:sz w:val="28"/>
          <w:szCs w:val="28"/>
        </w:rPr>
        <w:br/>
      </w:r>
      <w:r w:rsidR="00E10414">
        <w:rPr>
          <w:rFonts w:ascii="Times New Roman" w:hAnsi="Times New Roman" w:cs="Times New Roman"/>
          <w:b/>
          <w:sz w:val="28"/>
          <w:szCs w:val="28"/>
        </w:rPr>
        <w:t xml:space="preserve"> </w:t>
      </w:r>
      <w:r w:rsidR="00E10414" w:rsidRPr="00E10414">
        <w:rPr>
          <w:rFonts w:ascii="Times New Roman" w:hAnsi="Times New Roman" w:cs="Times New Roman"/>
          <w:b/>
          <w:sz w:val="28"/>
          <w:szCs w:val="28"/>
        </w:rPr>
        <w:t xml:space="preserve"> </w:t>
      </w:r>
    </w:p>
    <w:p w:rsidR="00E10414" w:rsidRDefault="00E10414" w:rsidP="00E10414">
      <w:pPr>
        <w:spacing w:line="360" w:lineRule="auto"/>
        <w:ind w:firstLine="709"/>
        <w:contextualSpacing/>
        <w:jc w:val="center"/>
        <w:rPr>
          <w:rFonts w:ascii="Times New Roman" w:hAnsi="Times New Roman" w:cs="Times New Roman"/>
          <w:b/>
          <w:sz w:val="28"/>
          <w:szCs w:val="28"/>
        </w:rPr>
      </w:pPr>
    </w:p>
    <w:p w:rsidR="00E10414" w:rsidRDefault="00E10414" w:rsidP="00E10414">
      <w:pPr>
        <w:spacing w:line="360" w:lineRule="auto"/>
        <w:ind w:firstLine="709"/>
        <w:contextualSpacing/>
        <w:jc w:val="center"/>
        <w:rPr>
          <w:rFonts w:ascii="Times New Roman" w:hAnsi="Times New Roman" w:cs="Times New Roman"/>
          <w:b/>
          <w:sz w:val="28"/>
          <w:szCs w:val="28"/>
        </w:rPr>
      </w:pPr>
      <w:bookmarkStart w:id="0" w:name="_GoBack"/>
      <w:bookmarkEnd w:id="0"/>
    </w:p>
    <w:p w:rsidR="00090FBC" w:rsidRPr="00E10414" w:rsidRDefault="00E10414" w:rsidP="00E10414">
      <w:pPr>
        <w:spacing w:line="360" w:lineRule="auto"/>
        <w:ind w:firstLine="709"/>
        <w:contextualSpacing/>
        <w:jc w:val="center"/>
        <w:rPr>
          <w:rFonts w:ascii="Times New Roman" w:hAnsi="Times New Roman" w:cs="Times New Roman"/>
          <w:b/>
          <w:sz w:val="28"/>
          <w:szCs w:val="28"/>
        </w:rPr>
      </w:pPr>
      <w:r w:rsidRPr="00E10414">
        <w:rPr>
          <w:rFonts w:ascii="Times New Roman" w:hAnsi="Times New Roman" w:cs="Times New Roman"/>
          <w:b/>
          <w:sz w:val="28"/>
          <w:szCs w:val="28"/>
        </w:rPr>
        <w:lastRenderedPageBreak/>
        <w:t>Основные приемы вышивки бисером.</w:t>
      </w:r>
    </w:p>
    <w:p w:rsidR="00E10414" w:rsidRPr="00E10414" w:rsidRDefault="00920513" w:rsidP="00920513">
      <w:pPr>
        <w:spacing w:line="360" w:lineRule="auto"/>
        <w:ind w:firstLine="709"/>
        <w:contextualSpacing/>
        <w:rPr>
          <w:rFonts w:ascii="Times New Roman" w:hAnsi="Times New Roman" w:cs="Times New Roman"/>
          <w:b/>
          <w:sz w:val="28"/>
          <w:szCs w:val="28"/>
        </w:rPr>
      </w:pPr>
      <w:r w:rsidRPr="00E10414">
        <w:rPr>
          <w:rFonts w:ascii="Times New Roman" w:hAnsi="Times New Roman" w:cs="Times New Roman"/>
          <w:b/>
          <w:sz w:val="28"/>
          <w:szCs w:val="28"/>
        </w:rPr>
        <w:t>Швы для вышивки бисером</w:t>
      </w:r>
      <w:r w:rsidR="00E10414">
        <w:rPr>
          <w:rFonts w:ascii="Times New Roman" w:hAnsi="Times New Roman" w:cs="Times New Roman"/>
          <w:b/>
          <w:sz w:val="28"/>
          <w:szCs w:val="28"/>
        </w:rPr>
        <w:t>.</w:t>
      </w:r>
      <w:r w:rsidRPr="00E10414">
        <w:rPr>
          <w:rFonts w:ascii="Times New Roman" w:hAnsi="Times New Roman" w:cs="Times New Roman"/>
          <w:b/>
          <w:sz w:val="28"/>
          <w:szCs w:val="28"/>
        </w:rPr>
        <w:t xml:space="preserve"> </w:t>
      </w:r>
    </w:p>
    <w:p w:rsidR="00E10414" w:rsidRPr="00E10414" w:rsidRDefault="00920513" w:rsidP="00E10414">
      <w:pPr>
        <w:spacing w:line="360" w:lineRule="auto"/>
        <w:ind w:firstLine="709"/>
        <w:contextualSpacing/>
        <w:jc w:val="center"/>
        <w:rPr>
          <w:rFonts w:ascii="Times New Roman" w:hAnsi="Times New Roman" w:cs="Times New Roman"/>
          <w:b/>
          <w:sz w:val="28"/>
          <w:szCs w:val="28"/>
        </w:rPr>
      </w:pPr>
      <w:r w:rsidRPr="00E10414">
        <w:rPr>
          <w:rFonts w:ascii="Times New Roman" w:hAnsi="Times New Roman" w:cs="Times New Roman"/>
          <w:b/>
          <w:sz w:val="28"/>
          <w:szCs w:val="28"/>
        </w:rPr>
        <w:t>Закрепляем нить</w:t>
      </w:r>
      <w:r w:rsidR="00E10414" w:rsidRPr="00E10414">
        <w:rPr>
          <w:rFonts w:ascii="Times New Roman" w:hAnsi="Times New Roman" w:cs="Times New Roman"/>
          <w:b/>
          <w:sz w:val="28"/>
          <w:szCs w:val="28"/>
        </w:rPr>
        <w:t>.</w:t>
      </w:r>
    </w:p>
    <w:p w:rsidR="00920513" w:rsidRPr="00920513" w:rsidRDefault="00920513" w:rsidP="00920513">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 xml:space="preserve">Закрепить нить без узелка, можно с помощью петли. </w:t>
      </w:r>
    </w:p>
    <w:p w:rsidR="00920513" w:rsidRPr="00920513" w:rsidRDefault="00920513" w:rsidP="00920513">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drawing>
          <wp:inline distT="0" distB="0" distL="0" distR="0" wp14:anchorId="312FBE2B" wp14:editId="0F9F4075">
            <wp:extent cx="2862580" cy="1838960"/>
            <wp:effectExtent l="0" t="0" r="0" b="8890"/>
            <wp:docPr id="2" name="Рисунок 2" descr="https://vishivashka.ru/wp-content/uploads/%D0%97%D0%B0%D0%BA%D1%80%D0%B5%D0%BF%D0%B8%D1%82%D1%8C-%D0%BD%D0%B8%D1%82%D1%8C-%D0%B1%D0%B5%D0%B7-%D1%83%D0%B7%D0%B5%D0%BB%D0%BA%D0%B0-%D0%BF%D0%B5%D1%82%D0%BB%D1%91%D0%B9-300x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ishivashka.ru/wp-content/uploads/%D0%97%D0%B0%D0%BA%D1%80%D0%B5%D0%BF%D0%B8%D1%82%D1%8C-%D0%BD%D0%B8%D1%82%D1%8C-%D0%B1%D0%B5%D0%B7-%D1%83%D0%B7%D0%B5%D0%BB%D0%BA%D0%B0-%D0%BF%D0%B5%D1%82%D0%BB%D1%91%D0%B9-300x19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2580" cy="1838960"/>
                    </a:xfrm>
                    <a:prstGeom prst="rect">
                      <a:avLst/>
                    </a:prstGeom>
                    <a:noFill/>
                    <a:ln>
                      <a:noFill/>
                    </a:ln>
                  </pic:spPr>
                </pic:pic>
              </a:graphicData>
            </a:graphic>
          </wp:inline>
        </w:drawing>
      </w:r>
    </w:p>
    <w:p w:rsidR="00E10414" w:rsidRDefault="00920513" w:rsidP="00920513">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 xml:space="preserve">В конце вышивки нужно закрепить нить, так чтобы кончик не было </w:t>
      </w:r>
      <w:proofErr w:type="gramStart"/>
      <w:r w:rsidRPr="00920513">
        <w:rPr>
          <w:rFonts w:ascii="Times New Roman" w:hAnsi="Times New Roman" w:cs="Times New Roman"/>
          <w:sz w:val="28"/>
          <w:szCs w:val="28"/>
        </w:rPr>
        <w:t>видно</w:t>
      </w:r>
      <w:proofErr w:type="gramEnd"/>
      <w:r w:rsidRPr="00920513">
        <w:rPr>
          <w:rFonts w:ascii="Times New Roman" w:hAnsi="Times New Roman" w:cs="Times New Roman"/>
          <w:sz w:val="28"/>
          <w:szCs w:val="28"/>
        </w:rPr>
        <w:t xml:space="preserve"> и он был надёжным.</w:t>
      </w:r>
    </w:p>
    <w:p w:rsidR="00920513" w:rsidRPr="00920513" w:rsidRDefault="00920513" w:rsidP="00E10414">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 xml:space="preserve"> </w:t>
      </w:r>
    </w:p>
    <w:p w:rsidR="00E10414" w:rsidRPr="00E10414" w:rsidRDefault="00920513" w:rsidP="00E10414">
      <w:pPr>
        <w:spacing w:line="360" w:lineRule="auto"/>
        <w:ind w:firstLine="709"/>
        <w:contextualSpacing/>
        <w:jc w:val="center"/>
        <w:rPr>
          <w:rFonts w:ascii="Times New Roman" w:hAnsi="Times New Roman" w:cs="Times New Roman"/>
          <w:b/>
          <w:sz w:val="28"/>
          <w:szCs w:val="28"/>
        </w:rPr>
      </w:pPr>
      <w:r w:rsidRPr="00E10414">
        <w:rPr>
          <w:rFonts w:ascii="Times New Roman" w:hAnsi="Times New Roman" w:cs="Times New Roman"/>
          <w:b/>
          <w:sz w:val="28"/>
          <w:szCs w:val="28"/>
        </w:rPr>
        <w:t>Вперёд иголка</w:t>
      </w:r>
    </w:p>
    <w:p w:rsidR="00920513" w:rsidRPr="00920513" w:rsidRDefault="00920513" w:rsidP="00920513">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Сейчас попробуем вышить образец шва «вперед иголка».</w:t>
      </w:r>
    </w:p>
    <w:p w:rsidR="00920513" w:rsidRPr="00920513" w:rsidRDefault="00920513" w:rsidP="00920513">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drawing>
          <wp:inline distT="0" distB="0" distL="0" distR="0" wp14:anchorId="6B7881E6" wp14:editId="091C33A4">
            <wp:extent cx="2862580" cy="1610360"/>
            <wp:effectExtent l="0" t="0" r="0" b="8890"/>
            <wp:docPr id="4" name="Рисунок 4" descr="https://vishivashka.ru/wp-content/uploads/%D1%88%D0%BE%D0%B2-%D0%B2%D0%BF%D0%B5%D1%80%D1%91%D0%B4-%D0%B8%D0%B3%D0%BE%D0%BB%D0%BA%D1%83-%D0%B2%D1%8B%D1%88%D0%B8%D0%B2%D0%BA%D0%B0-%D0%B1%D0%B8%D1%81%D0%B5%D1%80%D0%BE%D0%BC-300x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vishivashka.ru/wp-content/uploads/%D1%88%D0%BE%D0%B2-%D0%B2%D0%BF%D0%B5%D1%80%D1%91%D0%B4-%D0%B8%D0%B3%D0%BE%D0%BB%D0%BA%D1%83-%D0%B2%D1%8B%D1%88%D0%B8%D0%B2%D0%BA%D0%B0-%D0%B1%D0%B8%D1%81%D0%B5%D1%80%D0%BE%D0%BC-300x16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2580" cy="1610360"/>
                    </a:xfrm>
                    <a:prstGeom prst="rect">
                      <a:avLst/>
                    </a:prstGeom>
                    <a:noFill/>
                    <a:ln>
                      <a:noFill/>
                    </a:ln>
                  </pic:spPr>
                </pic:pic>
              </a:graphicData>
            </a:graphic>
          </wp:inline>
        </w:drawing>
      </w:r>
    </w:p>
    <w:p w:rsidR="00920513" w:rsidRPr="00920513" w:rsidRDefault="00920513" w:rsidP="00920513">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 xml:space="preserve"> Выводим, закрепленную на изнанке нить, нанизываем бисер, вводим иглу назад в ткань, максимально близко к бисеру, делаем незначительный стежок с изнанки и, возвращаясь на лицевую сторону, снова нанизываем бусинку и так далее. Никаких сложностей и нюансов нет. Помним простую формулу: 1 стежок = 1 бисеринке, и тогда наши стежки будут идеально ровненькими и плотными, ведь ширина стежка будет одинаковой с шириной бисеринки, не давая ей провиснуть.</w:t>
      </w:r>
    </w:p>
    <w:p w:rsidR="0051178E" w:rsidRDefault="0051178E" w:rsidP="00E10414">
      <w:pPr>
        <w:spacing w:line="360" w:lineRule="auto"/>
        <w:ind w:firstLine="709"/>
        <w:contextualSpacing/>
        <w:jc w:val="center"/>
        <w:rPr>
          <w:rFonts w:ascii="Times New Roman" w:hAnsi="Times New Roman" w:cs="Times New Roman"/>
          <w:b/>
          <w:sz w:val="28"/>
          <w:szCs w:val="28"/>
        </w:rPr>
      </w:pPr>
    </w:p>
    <w:p w:rsidR="0051178E" w:rsidRDefault="0051178E" w:rsidP="00E10414">
      <w:pPr>
        <w:spacing w:line="360" w:lineRule="auto"/>
        <w:ind w:firstLine="709"/>
        <w:contextualSpacing/>
        <w:jc w:val="center"/>
        <w:rPr>
          <w:rFonts w:ascii="Times New Roman" w:hAnsi="Times New Roman" w:cs="Times New Roman"/>
          <w:b/>
          <w:sz w:val="28"/>
          <w:szCs w:val="28"/>
        </w:rPr>
      </w:pPr>
    </w:p>
    <w:p w:rsidR="00E10414" w:rsidRPr="00E10414" w:rsidRDefault="00920513" w:rsidP="00E10414">
      <w:pPr>
        <w:spacing w:line="360" w:lineRule="auto"/>
        <w:ind w:firstLine="709"/>
        <w:contextualSpacing/>
        <w:jc w:val="center"/>
        <w:rPr>
          <w:rFonts w:ascii="Times New Roman" w:hAnsi="Times New Roman" w:cs="Times New Roman"/>
          <w:b/>
          <w:sz w:val="28"/>
          <w:szCs w:val="28"/>
        </w:rPr>
      </w:pPr>
      <w:r w:rsidRPr="00E10414">
        <w:rPr>
          <w:rFonts w:ascii="Times New Roman" w:hAnsi="Times New Roman" w:cs="Times New Roman"/>
          <w:b/>
          <w:sz w:val="28"/>
          <w:szCs w:val="28"/>
        </w:rPr>
        <w:lastRenderedPageBreak/>
        <w:t>Арочный</w:t>
      </w:r>
    </w:p>
    <w:p w:rsidR="00920513" w:rsidRPr="00920513" w:rsidRDefault="00920513" w:rsidP="00920513">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«Арочный шов» очень напоминает «стебельчатый», но в отличие от последнего, он применяется, наоборот, в тех местах, где требуется мягкость вышивки, например, для большей плавности линий. Особенностью «арочного шва» является использование одновременно нескольких бусин, при этом крепиться будет только одна из них, так, что находится на пересечении стежков.</w:t>
      </w:r>
    </w:p>
    <w:p w:rsidR="00920513" w:rsidRPr="00920513" w:rsidRDefault="00920513" w:rsidP="0051178E">
      <w:pPr>
        <w:spacing w:line="360" w:lineRule="auto"/>
        <w:contextualSpacing/>
        <w:rPr>
          <w:rFonts w:ascii="Times New Roman" w:hAnsi="Times New Roman" w:cs="Times New Roman"/>
          <w:sz w:val="28"/>
          <w:szCs w:val="28"/>
        </w:rPr>
      </w:pPr>
      <w:r w:rsidRPr="00920513">
        <w:rPr>
          <w:rFonts w:ascii="Times New Roman" w:hAnsi="Times New Roman" w:cs="Times New Roman"/>
          <w:sz w:val="28"/>
          <w:szCs w:val="28"/>
        </w:rPr>
        <w:drawing>
          <wp:inline distT="0" distB="0" distL="0" distR="0" wp14:anchorId="2F70C828" wp14:editId="14BB6F37">
            <wp:extent cx="2862580" cy="1252220"/>
            <wp:effectExtent l="0" t="0" r="0" b="5080"/>
            <wp:docPr id="5" name="Рисунок 5" descr="https://vishivashka.ru/wp-content/uploads/%D1%88%D0%BE%D0%B2-%D0%BD%D0%B0%D0%B7%D0%B0%D0%B4-%D0%B8%D0%B3%D0%BE%D0%BB%D0%BA%D1%83-%D0%B2%D1%8B%D1%88%D0%B8%D0%B2%D0%BA%D0%B0-%D0%B1%D0%B8%D1%81%D0%B5%D1%80%D0%BE%D0%BC-300x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vishivashka.ru/wp-content/uploads/%D1%88%D0%BE%D0%B2-%D0%BD%D0%B0%D0%B7%D0%B0%D0%B4-%D0%B8%D0%B3%D0%BE%D0%BB%D0%BA%D1%83-%D0%B2%D1%8B%D1%88%D0%B8%D0%B2%D0%BA%D0%B0-%D0%B1%D0%B8%D1%81%D0%B5%D1%80%D0%BE%D0%BC-300x13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2580" cy="1252220"/>
                    </a:xfrm>
                    <a:prstGeom prst="rect">
                      <a:avLst/>
                    </a:prstGeom>
                    <a:noFill/>
                    <a:ln>
                      <a:noFill/>
                    </a:ln>
                  </pic:spPr>
                </pic:pic>
              </a:graphicData>
            </a:graphic>
          </wp:inline>
        </w:drawing>
      </w:r>
    </w:p>
    <w:p w:rsidR="00E10414" w:rsidRPr="0051178E" w:rsidRDefault="00920513" w:rsidP="0051178E">
      <w:pPr>
        <w:spacing w:line="360" w:lineRule="auto"/>
        <w:ind w:firstLine="709"/>
        <w:contextualSpacing/>
        <w:rPr>
          <w:rFonts w:ascii="Times New Roman" w:hAnsi="Times New Roman" w:cs="Times New Roman"/>
          <w:sz w:val="28"/>
          <w:szCs w:val="28"/>
        </w:rPr>
      </w:pPr>
      <w:r w:rsidRPr="00920513">
        <w:rPr>
          <w:rFonts w:ascii="Times New Roman" w:hAnsi="Times New Roman" w:cs="Times New Roman"/>
          <w:sz w:val="28"/>
          <w:szCs w:val="28"/>
        </w:rPr>
        <w:t xml:space="preserve"> Практически это выглядит так: закрепляем иглу, как в предыдущем варианте, нанизываем 2-4 бусины, иголку на изнанку выводим за последней из них, на лицо выходим </w:t>
      </w:r>
      <w:proofErr w:type="gramStart"/>
      <w:r w:rsidRPr="00920513">
        <w:rPr>
          <w:rFonts w:ascii="Times New Roman" w:hAnsi="Times New Roman" w:cs="Times New Roman"/>
          <w:sz w:val="28"/>
          <w:szCs w:val="28"/>
        </w:rPr>
        <w:t>между</w:t>
      </w:r>
      <w:proofErr w:type="gramEnd"/>
      <w:r w:rsidRPr="00920513">
        <w:rPr>
          <w:rFonts w:ascii="Times New Roman" w:hAnsi="Times New Roman" w:cs="Times New Roman"/>
          <w:sz w:val="28"/>
          <w:szCs w:val="28"/>
        </w:rPr>
        <w:t xml:space="preserve"> последней и предпоследней. Через последнюю еще раз проводим нить.</w:t>
      </w:r>
    </w:p>
    <w:p w:rsidR="00E10414" w:rsidRDefault="00920513" w:rsidP="00E10414">
      <w:pPr>
        <w:spacing w:line="360" w:lineRule="auto"/>
        <w:ind w:firstLine="709"/>
        <w:contextualSpacing/>
        <w:jc w:val="center"/>
        <w:rPr>
          <w:rFonts w:ascii="Times New Roman" w:hAnsi="Times New Roman" w:cs="Times New Roman"/>
          <w:b/>
          <w:sz w:val="28"/>
          <w:szCs w:val="28"/>
        </w:rPr>
      </w:pPr>
      <w:r w:rsidRPr="00920513">
        <w:rPr>
          <w:rFonts w:ascii="Times New Roman" w:hAnsi="Times New Roman" w:cs="Times New Roman"/>
          <w:b/>
          <w:sz w:val="28"/>
          <w:szCs w:val="28"/>
        </w:rPr>
        <w:t>Строчный</w:t>
      </w:r>
      <w:r w:rsidR="00E10414">
        <w:rPr>
          <w:rFonts w:ascii="Times New Roman" w:hAnsi="Times New Roman" w:cs="Times New Roman"/>
          <w:b/>
          <w:sz w:val="28"/>
          <w:szCs w:val="28"/>
        </w:rPr>
        <w:t>.</w:t>
      </w:r>
    </w:p>
    <w:p w:rsidR="00E10414" w:rsidRDefault="00E10414" w:rsidP="00920513">
      <w:pPr>
        <w:spacing w:line="360" w:lineRule="auto"/>
        <w:ind w:firstLine="709"/>
        <w:contextualSpacing/>
        <w:rPr>
          <w:rFonts w:ascii="Times New Roman" w:hAnsi="Times New Roman" w:cs="Times New Roman"/>
          <w:b/>
          <w:sz w:val="28"/>
          <w:szCs w:val="28"/>
        </w:rPr>
      </w:pPr>
      <w:r w:rsidRPr="00E10414">
        <w:rPr>
          <w:rFonts w:ascii="Times New Roman" w:hAnsi="Times New Roman" w:cs="Times New Roman"/>
          <w:sz w:val="28"/>
          <w:szCs w:val="28"/>
        </w:rPr>
        <w:t>Отрабатываем «строчный шов», для этого выведем нашу иглу на лицо работы, расположив ее между 1 и 2 значком схемы. Наденем бисеринку нужного цвета, и выводим иглу на изнанку перед 1 значком. На изнанке делаем стежок, выводя иглу теперь уже между 2 и 3 значком. Теперь на лицевой стороне, иглу, с надетой бисеринкой, мы введем в точку между 1 и 2 значком. Таким образом, мы будем продолжать до необходимого нам количества стежков в соответствии со схемой изображения.</w:t>
      </w:r>
      <w:r w:rsidRPr="00E10414">
        <w:rPr>
          <w:rFonts w:ascii="Times New Roman" w:hAnsi="Times New Roman" w:cs="Times New Roman"/>
          <w:sz w:val="28"/>
          <w:szCs w:val="28"/>
        </w:rPr>
        <w:br/>
      </w:r>
      <w:r w:rsidR="00920513" w:rsidRPr="00920513">
        <w:rPr>
          <w:rFonts w:ascii="Times New Roman" w:hAnsi="Times New Roman" w:cs="Times New Roman"/>
          <w:b/>
          <w:sz w:val="28"/>
          <w:szCs w:val="28"/>
        </w:rPr>
        <w:br/>
      </w:r>
      <w:r w:rsidR="00920513" w:rsidRPr="00920513">
        <w:rPr>
          <w:rFonts w:ascii="Times New Roman" w:hAnsi="Times New Roman" w:cs="Times New Roman"/>
          <w:sz w:val="28"/>
          <w:szCs w:val="28"/>
        </w:rPr>
        <w:drawing>
          <wp:inline distT="0" distB="0" distL="0" distR="0" wp14:anchorId="565C63A8" wp14:editId="31680630">
            <wp:extent cx="2246244" cy="1747138"/>
            <wp:effectExtent l="0" t="0" r="1905" b="5715"/>
            <wp:docPr id="6" name="Рисунок 6" descr="техника вышивки строчный ш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ехника вышивки строчный шо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6273" cy="1747161"/>
                    </a:xfrm>
                    <a:prstGeom prst="rect">
                      <a:avLst/>
                    </a:prstGeom>
                    <a:noFill/>
                    <a:ln>
                      <a:noFill/>
                    </a:ln>
                  </pic:spPr>
                </pic:pic>
              </a:graphicData>
            </a:graphic>
          </wp:inline>
        </w:drawing>
      </w:r>
    </w:p>
    <w:p w:rsidR="00920513" w:rsidRDefault="00E10414" w:rsidP="00920513">
      <w:pPr>
        <w:spacing w:line="360" w:lineRule="auto"/>
        <w:ind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Задание.</w:t>
      </w:r>
    </w:p>
    <w:p w:rsidR="00E10414" w:rsidRDefault="00E10414" w:rsidP="00E10414">
      <w:pPr>
        <w:pStyle w:val="a6"/>
        <w:numPr>
          <w:ilvl w:val="0"/>
          <w:numId w:val="1"/>
        </w:numPr>
        <w:rPr>
          <w:rFonts w:ascii="Times New Roman" w:hAnsi="Times New Roman" w:cs="Times New Roman"/>
          <w:b/>
          <w:sz w:val="28"/>
          <w:szCs w:val="28"/>
        </w:rPr>
      </w:pPr>
      <w:r>
        <w:rPr>
          <w:rFonts w:ascii="Times New Roman" w:hAnsi="Times New Roman" w:cs="Times New Roman"/>
          <w:b/>
          <w:sz w:val="28"/>
          <w:szCs w:val="28"/>
        </w:rPr>
        <w:t>На кусочке канвы 15см</w:t>
      </w:r>
      <w:r w:rsidRPr="00E10414">
        <w:rPr>
          <w:rFonts w:ascii="Times New Roman" w:hAnsi="Times New Roman" w:cs="Times New Roman"/>
          <w:b/>
          <w:sz w:val="28"/>
          <w:szCs w:val="28"/>
        </w:rPr>
        <w:t xml:space="preserve"> </w:t>
      </w:r>
      <w:r>
        <w:rPr>
          <w:rFonts w:ascii="Times New Roman" w:hAnsi="Times New Roman" w:cs="Times New Roman"/>
          <w:b/>
          <w:sz w:val="28"/>
          <w:szCs w:val="28"/>
        </w:rPr>
        <w:t>на 15 см начертить линии простым карандашом. Расстояние между линиями 3 см.</w:t>
      </w:r>
    </w:p>
    <w:p w:rsidR="00E10414" w:rsidRPr="00E10414" w:rsidRDefault="00E10414" w:rsidP="00E10414">
      <w:pPr>
        <w:ind w:left="709"/>
        <w:rPr>
          <w:rFonts w:ascii="Times New Roman" w:hAnsi="Times New Roman" w:cs="Times New Roman"/>
          <w:b/>
          <w:sz w:val="28"/>
          <w:szCs w:val="28"/>
          <w:lang w:val="en-US"/>
        </w:rPr>
      </w:pPr>
      <w:r w:rsidRPr="00E10414">
        <w:rPr>
          <w:rFonts w:ascii="Times New Roman" w:hAnsi="Times New Roman" w:cs="Times New Roman"/>
          <w:b/>
          <w:sz w:val="28"/>
          <w:szCs w:val="28"/>
        </w:rPr>
        <w:t>На каждой линии выполнить все швы, с которыми мы сегодня познакомились. «Вперёд иголка», «Арочный». «Строчный»</w:t>
      </w:r>
      <w:r>
        <w:rPr>
          <w:rFonts w:ascii="Times New Roman" w:hAnsi="Times New Roman" w:cs="Times New Roman"/>
          <w:b/>
          <w:sz w:val="28"/>
          <w:szCs w:val="28"/>
          <w:lang w:val="en-US"/>
        </w:rPr>
        <w:t>/</w:t>
      </w:r>
    </w:p>
    <w:p w:rsidR="00E10414" w:rsidRPr="00E10414" w:rsidRDefault="00E10414" w:rsidP="00E10414">
      <w:pPr>
        <w:pStyle w:val="a6"/>
        <w:numPr>
          <w:ilvl w:val="0"/>
          <w:numId w:val="1"/>
        </w:numPr>
        <w:spacing w:line="360" w:lineRule="auto"/>
        <w:rPr>
          <w:rFonts w:ascii="Times New Roman" w:hAnsi="Times New Roman" w:cs="Times New Roman"/>
          <w:b/>
          <w:sz w:val="28"/>
          <w:szCs w:val="28"/>
        </w:rPr>
      </w:pPr>
      <w:r>
        <w:rPr>
          <w:rFonts w:ascii="Times New Roman" w:hAnsi="Times New Roman" w:cs="Times New Roman"/>
          <w:b/>
          <w:sz w:val="28"/>
          <w:szCs w:val="28"/>
        </w:rPr>
        <w:t>Сделать фото своей работы и отправить на почту</w:t>
      </w:r>
      <w:r w:rsidRPr="00E10414">
        <w:rPr>
          <w:rFonts w:ascii="Times New Roman" w:hAnsi="Times New Roman" w:cs="Times New Roman"/>
          <w:b/>
          <w:sz w:val="28"/>
          <w:szCs w:val="28"/>
        </w:rPr>
        <w:t xml:space="preserve"> </w:t>
      </w:r>
      <w:proofErr w:type="spellStart"/>
      <w:r>
        <w:rPr>
          <w:rFonts w:ascii="Times New Roman" w:hAnsi="Times New Roman" w:cs="Times New Roman"/>
          <w:b/>
          <w:sz w:val="28"/>
          <w:szCs w:val="28"/>
          <w:lang w:val="en-US"/>
        </w:rPr>
        <w:t>irinakorsa</w:t>
      </w:r>
      <w:proofErr w:type="spellEnd"/>
      <w:r w:rsidRPr="00E10414">
        <w:rPr>
          <w:rFonts w:ascii="Times New Roman" w:hAnsi="Times New Roman" w:cs="Times New Roman"/>
          <w:b/>
          <w:sz w:val="28"/>
          <w:szCs w:val="28"/>
        </w:rPr>
        <w:t>29@</w:t>
      </w:r>
      <w:r>
        <w:rPr>
          <w:rFonts w:ascii="Times New Roman" w:hAnsi="Times New Roman" w:cs="Times New Roman"/>
          <w:b/>
          <w:sz w:val="28"/>
          <w:szCs w:val="28"/>
          <w:lang w:val="en-US"/>
        </w:rPr>
        <w:t>mail</w:t>
      </w:r>
      <w:r w:rsidRPr="00E10414">
        <w:rPr>
          <w:rFonts w:ascii="Times New Roman" w:hAnsi="Times New Roman" w:cs="Times New Roman"/>
          <w:b/>
          <w:sz w:val="28"/>
          <w:szCs w:val="28"/>
        </w:rPr>
        <w:t>.</w:t>
      </w:r>
      <w:proofErr w:type="spellStart"/>
      <w:r>
        <w:rPr>
          <w:rFonts w:ascii="Times New Roman" w:hAnsi="Times New Roman" w:cs="Times New Roman"/>
          <w:b/>
          <w:sz w:val="28"/>
          <w:szCs w:val="28"/>
          <w:lang w:val="en-US"/>
        </w:rPr>
        <w:t>ru</w:t>
      </w:r>
      <w:proofErr w:type="spellEnd"/>
    </w:p>
    <w:p w:rsidR="00E10414" w:rsidRPr="00920513" w:rsidRDefault="00E10414" w:rsidP="00920513">
      <w:pPr>
        <w:spacing w:line="360" w:lineRule="auto"/>
        <w:ind w:firstLine="709"/>
        <w:contextualSpacing/>
        <w:rPr>
          <w:rFonts w:ascii="Times New Roman" w:hAnsi="Times New Roman" w:cs="Times New Roman"/>
          <w:sz w:val="28"/>
          <w:szCs w:val="28"/>
        </w:rPr>
      </w:pPr>
    </w:p>
    <w:sectPr w:rsidR="00E10414" w:rsidRPr="009205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C1C28"/>
    <w:multiLevelType w:val="hybridMultilevel"/>
    <w:tmpl w:val="FB86F822"/>
    <w:lvl w:ilvl="0" w:tplc="B88078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279"/>
    <w:rsid w:val="00090FBC"/>
    <w:rsid w:val="0051178E"/>
    <w:rsid w:val="00920513"/>
    <w:rsid w:val="00BE3279"/>
    <w:rsid w:val="00E10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0513"/>
    <w:rPr>
      <w:color w:val="0000FF" w:themeColor="hyperlink"/>
      <w:u w:val="single"/>
    </w:rPr>
  </w:style>
  <w:style w:type="paragraph" w:styleId="a4">
    <w:name w:val="Balloon Text"/>
    <w:basedOn w:val="a"/>
    <w:link w:val="a5"/>
    <w:uiPriority w:val="99"/>
    <w:semiHidden/>
    <w:unhideWhenUsed/>
    <w:rsid w:val="009205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0513"/>
    <w:rPr>
      <w:rFonts w:ascii="Tahoma" w:hAnsi="Tahoma" w:cs="Tahoma"/>
      <w:sz w:val="16"/>
      <w:szCs w:val="16"/>
    </w:rPr>
  </w:style>
  <w:style w:type="paragraph" w:styleId="a6">
    <w:name w:val="List Paragraph"/>
    <w:basedOn w:val="a"/>
    <w:uiPriority w:val="34"/>
    <w:qFormat/>
    <w:rsid w:val="00E104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0513"/>
    <w:rPr>
      <w:color w:val="0000FF" w:themeColor="hyperlink"/>
      <w:u w:val="single"/>
    </w:rPr>
  </w:style>
  <w:style w:type="paragraph" w:styleId="a4">
    <w:name w:val="Balloon Text"/>
    <w:basedOn w:val="a"/>
    <w:link w:val="a5"/>
    <w:uiPriority w:val="99"/>
    <w:semiHidden/>
    <w:unhideWhenUsed/>
    <w:rsid w:val="009205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0513"/>
    <w:rPr>
      <w:rFonts w:ascii="Tahoma" w:hAnsi="Tahoma" w:cs="Tahoma"/>
      <w:sz w:val="16"/>
      <w:szCs w:val="16"/>
    </w:rPr>
  </w:style>
  <w:style w:type="paragraph" w:styleId="a6">
    <w:name w:val="List Paragraph"/>
    <w:basedOn w:val="a"/>
    <w:uiPriority w:val="34"/>
    <w:qFormat/>
    <w:rsid w:val="00E104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690</Words>
  <Characters>3937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Учитель1</dc:creator>
  <cp:keywords/>
  <dc:description/>
  <cp:lastModifiedBy>Учитель1</cp:lastModifiedBy>
  <cp:revision>2</cp:revision>
  <dcterms:created xsi:type="dcterms:W3CDTF">2020-04-17T10:41:00Z</dcterms:created>
  <dcterms:modified xsi:type="dcterms:W3CDTF">2020-04-17T11:03:00Z</dcterms:modified>
</cp:coreProperties>
</file>